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040973" w14:textId="07A82E4F" w:rsidR="00513422" w:rsidRPr="00481394" w:rsidRDefault="00481394" w:rsidP="00513422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color w:val="EE0000"/>
          <w:sz w:val="24"/>
          <w:szCs w:val="24"/>
        </w:rPr>
      </w:pPr>
      <w:r>
        <w:rPr>
          <w:rFonts w:ascii="Book Antiqua" w:hAnsi="Book Antiqua"/>
          <w:b/>
          <w:color w:val="EE0000"/>
          <w:sz w:val="24"/>
          <w:szCs w:val="24"/>
        </w:rPr>
        <w:t>Approved as Corrected (Roll Call Trustee Lawrence name correction)</w:t>
      </w:r>
    </w:p>
    <w:p w14:paraId="5C679A37" w14:textId="06875CE9" w:rsidR="005360A3" w:rsidRPr="00DF7800" w:rsidRDefault="009F53EA" w:rsidP="00513422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</w:t>
      </w:r>
      <w:r w:rsidR="00111BB4">
        <w:rPr>
          <w:rFonts w:ascii="Book Antiqua" w:hAnsi="Book Antiqua"/>
          <w:b/>
          <w:sz w:val="24"/>
          <w:szCs w:val="24"/>
        </w:rPr>
        <w:t>AF</w:t>
      </w:r>
      <w:r w:rsidR="00284BEC">
        <w:rPr>
          <w:rFonts w:ascii="Book Antiqua" w:hAnsi="Book Antiqua"/>
          <w:b/>
          <w:sz w:val="24"/>
          <w:szCs w:val="24"/>
        </w:rPr>
        <w:t xml:space="preserve">TON </w:t>
      </w:r>
      <w:r w:rsidR="00284BEC" w:rsidRPr="009836BE">
        <w:rPr>
          <w:rFonts w:ascii="Book Antiqua" w:hAnsi="Book Antiqua"/>
          <w:b/>
          <w:color w:val="000000" w:themeColor="text1"/>
          <w:sz w:val="24"/>
          <w:szCs w:val="24"/>
        </w:rPr>
        <w:t>T</w:t>
      </w:r>
      <w:r w:rsidR="005360A3" w:rsidRPr="009836BE">
        <w:rPr>
          <w:rFonts w:ascii="Book Antiqua" w:hAnsi="Book Antiqua"/>
          <w:b/>
          <w:color w:val="000000" w:themeColor="text1"/>
          <w:sz w:val="24"/>
          <w:szCs w:val="24"/>
        </w:rPr>
        <w:t xml:space="preserve">OWNSHIP </w:t>
      </w:r>
      <w:r w:rsidR="005360A3" w:rsidRPr="00DF7800">
        <w:rPr>
          <w:rFonts w:ascii="Book Antiqua" w:hAnsi="Book Antiqua"/>
          <w:b/>
          <w:sz w:val="24"/>
          <w:szCs w:val="24"/>
        </w:rPr>
        <w:t>REGUL</w:t>
      </w:r>
      <w:r w:rsidR="005023EB">
        <w:rPr>
          <w:rFonts w:ascii="Book Antiqua" w:hAnsi="Book Antiqua"/>
          <w:b/>
          <w:sz w:val="24"/>
          <w:szCs w:val="24"/>
        </w:rPr>
        <w:t>A</w:t>
      </w:r>
      <w:r w:rsidR="005360A3" w:rsidRPr="00DF7800">
        <w:rPr>
          <w:rFonts w:ascii="Book Antiqua" w:hAnsi="Book Antiqua"/>
          <w:b/>
          <w:sz w:val="24"/>
          <w:szCs w:val="24"/>
        </w:rPr>
        <w:t>R BOARD MEETING</w:t>
      </w:r>
      <w:r w:rsidR="00027CEC">
        <w:rPr>
          <w:rFonts w:ascii="Book Antiqua" w:hAnsi="Book Antiqua"/>
          <w:b/>
          <w:sz w:val="24"/>
          <w:szCs w:val="24"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77777777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200ECD4F" w14:textId="0FD8C373" w:rsidR="00534322" w:rsidRPr="00DF7800" w:rsidRDefault="000B502C" w:rsidP="00766E2A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</w:t>
      </w:r>
      <w:r w:rsidR="00154FBF">
        <w:rPr>
          <w:rFonts w:ascii="Book Antiqua" w:hAnsi="Book Antiqua"/>
          <w:i/>
          <w:sz w:val="24"/>
          <w:szCs w:val="24"/>
        </w:rPr>
        <w:t>January 19, 2026</w:t>
      </w:r>
    </w:p>
    <w:p w14:paraId="169121B6" w14:textId="77777777" w:rsidR="005360A3" w:rsidRPr="00DF7800" w:rsidRDefault="005360A3" w:rsidP="00DF7800">
      <w:pPr>
        <w:rPr>
          <w:rFonts w:ascii="Book Antiqua" w:hAnsi="Book Antiqua"/>
          <w:b/>
          <w:sz w:val="24"/>
          <w:szCs w:val="24"/>
        </w:rPr>
      </w:pPr>
    </w:p>
    <w:p w14:paraId="732B3936" w14:textId="06DCB4EF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6A0CC3">
        <w:rPr>
          <w:rFonts w:ascii="Book Antiqua" w:hAnsi="Book Antiqua"/>
          <w:sz w:val="24"/>
          <w:szCs w:val="24"/>
        </w:rPr>
        <w:t xml:space="preserve"> </w:t>
      </w:r>
      <w:r w:rsidR="00154FBF">
        <w:rPr>
          <w:rFonts w:ascii="Book Antiqua" w:hAnsi="Book Antiqua"/>
          <w:sz w:val="24"/>
          <w:szCs w:val="24"/>
        </w:rPr>
        <w:t>January 19, 2026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6BBBE0B3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154FBF">
        <w:rPr>
          <w:rFonts w:ascii="Book Antiqua" w:hAnsi="Book Antiqua"/>
          <w:sz w:val="24"/>
          <w:szCs w:val="24"/>
        </w:rPr>
        <w:t xml:space="preserve">7:30 </w:t>
      </w:r>
      <w:r w:rsidR="006A0CC3">
        <w:rPr>
          <w:rFonts w:ascii="Book Antiqua" w:hAnsi="Book Antiqua"/>
          <w:sz w:val="24"/>
          <w:szCs w:val="24"/>
        </w:rPr>
        <w:t xml:space="preserve"> 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4843D196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Cratty,</w:t>
      </w:r>
      <w:r w:rsidR="003C2794">
        <w:rPr>
          <w:rFonts w:ascii="Book Antiqua" w:hAnsi="Book Antiqua"/>
          <w:sz w:val="24"/>
          <w:szCs w:val="24"/>
        </w:rPr>
        <w:t xml:space="preserve"> and Sac</w:t>
      </w:r>
      <w:r w:rsidR="0058305B">
        <w:rPr>
          <w:rFonts w:ascii="Book Antiqua" w:hAnsi="Book Antiqua"/>
          <w:sz w:val="24"/>
          <w:szCs w:val="24"/>
        </w:rPr>
        <w:t xml:space="preserve">, </w:t>
      </w:r>
      <w:r w:rsidR="00842FC8">
        <w:rPr>
          <w:rFonts w:ascii="Book Antiqua" w:hAnsi="Book Antiqua"/>
          <w:sz w:val="24"/>
          <w:szCs w:val="24"/>
        </w:rPr>
        <w:t>Assessor DeBaltz,</w:t>
      </w:r>
      <w:r w:rsidR="00EB5A55">
        <w:rPr>
          <w:rFonts w:ascii="Book Antiqua" w:hAnsi="Book Antiqua"/>
          <w:sz w:val="24"/>
          <w:szCs w:val="24"/>
        </w:rPr>
        <w:t xml:space="preserve"> </w:t>
      </w:r>
      <w:r w:rsidR="00842FC8">
        <w:rPr>
          <w:rFonts w:ascii="Book Antiqua" w:hAnsi="Book Antiqua"/>
          <w:sz w:val="24"/>
          <w:szCs w:val="24"/>
        </w:rPr>
        <w:t>and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 xml:space="preserve">. </w:t>
      </w:r>
      <w:r w:rsidR="00EC3926">
        <w:rPr>
          <w:rFonts w:ascii="Book Antiqua" w:hAnsi="Book Antiqua"/>
          <w:sz w:val="24"/>
          <w:szCs w:val="24"/>
        </w:rPr>
        <w:t xml:space="preserve">  </w:t>
      </w:r>
      <w:r w:rsidR="0058305B">
        <w:rPr>
          <w:rFonts w:ascii="Book Antiqua" w:hAnsi="Book Antiqua"/>
          <w:sz w:val="24"/>
          <w:szCs w:val="24"/>
        </w:rPr>
        <w:t>Trustee Lawrenc</w:t>
      </w:r>
      <w:r w:rsidR="00481394">
        <w:rPr>
          <w:rFonts w:ascii="Book Antiqua" w:hAnsi="Book Antiqua"/>
          <w:sz w:val="24"/>
          <w:szCs w:val="24"/>
        </w:rPr>
        <w:t>e</w:t>
      </w:r>
      <w:r w:rsidR="0058305B">
        <w:rPr>
          <w:rFonts w:ascii="Book Antiqua" w:hAnsi="Book Antiqua"/>
          <w:sz w:val="24"/>
          <w:szCs w:val="24"/>
        </w:rPr>
        <w:t xml:space="preserve"> and Oltman-Ayers were absent.  Road Commissioner Kearns was absent.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43711C9F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58305B">
        <w:rPr>
          <w:rFonts w:ascii="Book Antiqua" w:hAnsi="Book Antiqua"/>
          <w:sz w:val="24"/>
          <w:szCs w:val="24"/>
        </w:rPr>
        <w:t>said.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4B607F63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1C4E2E">
        <w:rPr>
          <w:rFonts w:ascii="Book Antiqua" w:hAnsi="Book Antiqua"/>
          <w:b/>
          <w:bCs/>
          <w:sz w:val="24"/>
          <w:szCs w:val="24"/>
        </w:rPr>
        <w:t>Sac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r w:rsidR="004302A0">
        <w:rPr>
          <w:rFonts w:ascii="Book Antiqua" w:hAnsi="Book Antiqua"/>
          <w:b/>
          <w:bCs/>
          <w:sz w:val="24"/>
          <w:szCs w:val="24"/>
        </w:rPr>
        <w:t>agenda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0412834E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</w:t>
      </w:r>
      <w:r w:rsidR="00BC797F">
        <w:rPr>
          <w:rFonts w:ascii="Book Antiqua" w:hAnsi="Book Antiqua"/>
          <w:b/>
          <w:bCs/>
          <w:sz w:val="24"/>
          <w:szCs w:val="24"/>
        </w:rPr>
        <w:t>s</w:t>
      </w:r>
    </w:p>
    <w:p w14:paraId="756F0A42" w14:textId="71A631B7" w:rsidR="002B0348" w:rsidRDefault="002B0348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Road District Levy Hearing, December 15, 2025</w:t>
      </w:r>
    </w:p>
    <w:p w14:paraId="71BF0BFA" w14:textId="411121EF" w:rsidR="002B0348" w:rsidRDefault="002B0348" w:rsidP="002B0348">
      <w:pPr>
        <w:pStyle w:val="ListParagraph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motion was made by Trustee Sac, 2</w:t>
      </w:r>
      <w:r w:rsidRPr="002B0348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Supervisor Ruth to approve the minutes of the Road District Levy Hearing, dated December 15, </w:t>
      </w:r>
      <w:r w:rsidR="004302A0">
        <w:rPr>
          <w:rFonts w:ascii="Book Antiqua" w:hAnsi="Book Antiqua"/>
          <w:b/>
          <w:bCs/>
          <w:sz w:val="24"/>
          <w:szCs w:val="24"/>
        </w:rPr>
        <w:t>2025,</w:t>
      </w:r>
      <w:r>
        <w:rPr>
          <w:rFonts w:ascii="Book Antiqua" w:hAnsi="Book Antiqua"/>
          <w:b/>
          <w:bCs/>
          <w:sz w:val="24"/>
          <w:szCs w:val="24"/>
        </w:rPr>
        <w:t xml:space="preserve"> as presented.  </w:t>
      </w:r>
      <w:r>
        <w:rPr>
          <w:rFonts w:ascii="Book Antiqua" w:hAnsi="Book Antiqua"/>
          <w:sz w:val="24"/>
          <w:szCs w:val="24"/>
        </w:rPr>
        <w:t>Roll call vote taken, all ayes noted, motion carried.</w:t>
      </w:r>
    </w:p>
    <w:p w14:paraId="51F6452F" w14:textId="77777777" w:rsidR="002B0348" w:rsidRPr="002B0348" w:rsidRDefault="002B0348" w:rsidP="002B0348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14:paraId="338E42CD" w14:textId="042AB504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803AB0">
        <w:rPr>
          <w:rFonts w:ascii="Book Antiqua" w:hAnsi="Book Antiqua"/>
          <w:b/>
          <w:bCs/>
          <w:sz w:val="24"/>
          <w:szCs w:val="24"/>
        </w:rPr>
        <w:t>December 15, 2025</w:t>
      </w:r>
    </w:p>
    <w:p w14:paraId="67F08B5C" w14:textId="09E71049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803AB0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4302A0">
        <w:rPr>
          <w:rFonts w:ascii="Book Antiqua" w:hAnsi="Book Antiqua"/>
          <w:b/>
          <w:bCs/>
          <w:sz w:val="24"/>
          <w:szCs w:val="24"/>
        </w:rPr>
        <w:t>Sac,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B0348">
        <w:rPr>
          <w:rFonts w:ascii="Book Antiqua" w:hAnsi="Book Antiqua"/>
          <w:b/>
          <w:bCs/>
          <w:sz w:val="24"/>
          <w:szCs w:val="24"/>
        </w:rPr>
        <w:t>Trustee Cratty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C797F">
        <w:rPr>
          <w:rFonts w:ascii="Book Antiqua" w:hAnsi="Book Antiqua"/>
          <w:b/>
          <w:bCs/>
          <w:sz w:val="24"/>
          <w:szCs w:val="24"/>
        </w:rPr>
        <w:t xml:space="preserve"> December 1</w:t>
      </w:r>
      <w:r w:rsidR="004F1B9A">
        <w:rPr>
          <w:rFonts w:ascii="Book Antiqua" w:hAnsi="Book Antiqua"/>
          <w:b/>
          <w:bCs/>
          <w:sz w:val="24"/>
          <w:szCs w:val="24"/>
        </w:rPr>
        <w:t>5</w:t>
      </w:r>
      <w:r w:rsidR="009A7069">
        <w:rPr>
          <w:rFonts w:ascii="Book Antiqua" w:hAnsi="Book Antiqua"/>
          <w:b/>
          <w:bCs/>
          <w:sz w:val="24"/>
          <w:szCs w:val="24"/>
        </w:rPr>
        <w:t>, 2025</w:t>
      </w:r>
      <w:r w:rsidR="000D25FB">
        <w:rPr>
          <w:rFonts w:ascii="Book Antiqua" w:hAnsi="Book Antiqua"/>
          <w:b/>
          <w:bCs/>
          <w:sz w:val="24"/>
          <w:szCs w:val="24"/>
        </w:rPr>
        <w:t>,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4F1B9A">
        <w:rPr>
          <w:rFonts w:ascii="Book Antiqua" w:hAnsi="Book Antiqua"/>
          <w:b/>
          <w:bCs/>
          <w:sz w:val="24"/>
          <w:szCs w:val="24"/>
        </w:rPr>
        <w:t>presented.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</w:t>
      </w:r>
      <w:r w:rsidR="009A7069">
        <w:rPr>
          <w:rFonts w:ascii="Book Antiqua" w:hAnsi="Book Antiqua"/>
          <w:sz w:val="24"/>
          <w:szCs w:val="24"/>
        </w:rPr>
        <w:t>, all ayes noted, m</w:t>
      </w:r>
      <w:r w:rsidR="00B84CE2">
        <w:rPr>
          <w:rFonts w:ascii="Book Antiqua" w:hAnsi="Book Antiqua"/>
          <w:sz w:val="24"/>
          <w:szCs w:val="24"/>
        </w:rPr>
        <w:t>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7BA4377A" w14:textId="7AA691CE" w:rsidR="00C55DC4" w:rsidRPr="0055420D" w:rsidRDefault="00727EA3" w:rsidP="00A42FA6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motion was made by Trustee </w:t>
      </w:r>
      <w:r w:rsidR="00214F76">
        <w:rPr>
          <w:rFonts w:ascii="Book Antiqua" w:hAnsi="Book Antiqua"/>
          <w:b/>
          <w:sz w:val="24"/>
          <w:szCs w:val="24"/>
        </w:rPr>
        <w:t>Cratty</w:t>
      </w:r>
      <w:r w:rsidR="009F2E1A">
        <w:rPr>
          <w:rFonts w:ascii="Book Antiqua" w:hAnsi="Book Antiqua"/>
          <w:b/>
          <w:sz w:val="24"/>
          <w:szCs w:val="24"/>
        </w:rPr>
        <w:t>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</w:t>
      </w:r>
      <w:r w:rsidR="00214F76">
        <w:rPr>
          <w:rFonts w:ascii="Book Antiqua" w:hAnsi="Book Antiqua"/>
          <w:b/>
          <w:sz w:val="24"/>
          <w:szCs w:val="24"/>
        </w:rPr>
        <w:t>Supervisor Ruth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6F6D3D">
        <w:rPr>
          <w:rFonts w:ascii="Book Antiqua" w:hAnsi="Book Antiqua"/>
          <w:b/>
          <w:sz w:val="24"/>
          <w:szCs w:val="24"/>
        </w:rPr>
        <w:t xml:space="preserve">with the correction of </w:t>
      </w:r>
      <w:r w:rsidR="006E6F25">
        <w:rPr>
          <w:rFonts w:ascii="Book Antiqua" w:hAnsi="Book Antiqua"/>
          <w:b/>
          <w:sz w:val="24"/>
          <w:szCs w:val="24"/>
        </w:rPr>
        <w:t>PO 4695, line item 1651 amount to the correct total of Two Hundred Ninety-One and 61/100 Dollars ($291.61)</w:t>
      </w:r>
      <w:r w:rsidR="00C55DC4">
        <w:rPr>
          <w:rFonts w:ascii="Book Antiqua" w:hAnsi="Book Antiqua"/>
          <w:b/>
          <w:sz w:val="24"/>
          <w:szCs w:val="24"/>
        </w:rPr>
        <w:t xml:space="preserve">. </w:t>
      </w:r>
      <w:r w:rsidR="003F2996">
        <w:rPr>
          <w:rFonts w:ascii="Book Antiqua" w:hAnsi="Book Antiqua"/>
          <w:b/>
          <w:sz w:val="24"/>
          <w:szCs w:val="24"/>
        </w:rPr>
        <w:t>The correct total is Three Thousand Three Hundred Forty-Four and 42/100 Dollars ($3,344.42)</w:t>
      </w:r>
      <w:r w:rsidR="00214F76">
        <w:rPr>
          <w:rFonts w:ascii="Book Antiqua" w:hAnsi="Book Antiqua"/>
          <w:b/>
          <w:sz w:val="24"/>
          <w:szCs w:val="24"/>
        </w:rPr>
        <w:t xml:space="preserve">. </w:t>
      </w:r>
      <w:r w:rsidR="0055420D">
        <w:rPr>
          <w:rFonts w:ascii="Book Antiqua" w:hAnsi="Book Antiqua"/>
          <w:bCs/>
          <w:sz w:val="24"/>
          <w:szCs w:val="24"/>
        </w:rPr>
        <w:t xml:space="preserve"> Roll call vote taken, all aye</w:t>
      </w:r>
      <w:r w:rsidR="0085739A">
        <w:rPr>
          <w:rFonts w:ascii="Book Antiqua" w:hAnsi="Book Antiqua"/>
          <w:bCs/>
          <w:sz w:val="24"/>
          <w:szCs w:val="24"/>
        </w:rPr>
        <w:t>s</w:t>
      </w:r>
      <w:r w:rsidR="0055420D">
        <w:rPr>
          <w:rFonts w:ascii="Book Antiqua" w:hAnsi="Book Antiqua"/>
          <w:bCs/>
          <w:sz w:val="24"/>
          <w:szCs w:val="24"/>
        </w:rPr>
        <w:t xml:space="preserve"> noted, motion carried.</w:t>
      </w:r>
    </w:p>
    <w:p w14:paraId="3291776D" w14:textId="77777777" w:rsidR="002B0348" w:rsidRDefault="002B0348" w:rsidP="00EE5036">
      <w:pPr>
        <w:tabs>
          <w:tab w:val="center" w:pos="5400"/>
          <w:tab w:val="left" w:pos="9555"/>
        </w:tabs>
        <w:ind w:left="720"/>
        <w:jc w:val="both"/>
        <w:rPr>
          <w:rFonts w:ascii="Book Antiqua" w:hAnsi="Book Antiqua"/>
          <w:bCs/>
          <w:sz w:val="24"/>
          <w:szCs w:val="24"/>
        </w:rPr>
      </w:pPr>
    </w:p>
    <w:p w14:paraId="2BE59ACF" w14:textId="77777777" w:rsidR="002B0348" w:rsidRDefault="002B0348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br w:type="page"/>
      </w:r>
    </w:p>
    <w:p w14:paraId="4F38FC91" w14:textId="119F6B57" w:rsidR="004C4104" w:rsidRDefault="001F1DC0" w:rsidP="00EE5036">
      <w:pPr>
        <w:tabs>
          <w:tab w:val="center" w:pos="5400"/>
          <w:tab w:val="left" w:pos="9555"/>
        </w:tabs>
        <w:ind w:left="720"/>
        <w:jc w:val="both"/>
        <w:rPr>
          <w:rFonts w:ascii="Book Antiqua" w:hAnsi="Book Antiqua"/>
          <w:bCs/>
          <w:sz w:val="24"/>
          <w:szCs w:val="24"/>
        </w:rPr>
      </w:pPr>
      <w:r w:rsidRPr="00EE5036">
        <w:rPr>
          <w:rFonts w:ascii="Book Antiqua" w:hAnsi="Book Antiqua"/>
          <w:bCs/>
          <w:sz w:val="24"/>
          <w:szCs w:val="24"/>
        </w:rPr>
        <w:lastRenderedPageBreak/>
        <w:tab/>
      </w:r>
    </w:p>
    <w:p w14:paraId="5DECA6F1" w14:textId="77777777" w:rsidR="0055420D" w:rsidRDefault="00FE59E1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7A3AF9" w:rsidRPr="00FE59E1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>
        <w:rPr>
          <w:rFonts w:ascii="Book Antiqua" w:hAnsi="Book Antiqua"/>
          <w:b/>
          <w:sz w:val="24"/>
          <w:szCs w:val="24"/>
        </w:rPr>
        <w:t>District</w:t>
      </w:r>
      <w:r w:rsidR="003300AE" w:rsidRPr="00443218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443218">
        <w:rPr>
          <w:rFonts w:ascii="Book Antiqua" w:hAnsi="Book Antiqua"/>
          <w:bCs/>
          <w:sz w:val="24"/>
          <w:szCs w:val="24"/>
        </w:rPr>
        <w:t xml:space="preserve"> </w:t>
      </w:r>
    </w:p>
    <w:p w14:paraId="27DB9FC6" w14:textId="178F62B6" w:rsidR="00BB26CB" w:rsidRPr="00287738" w:rsidRDefault="006B4F26" w:rsidP="002106E8">
      <w:pPr>
        <w:ind w:left="108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55420D">
        <w:rPr>
          <w:rFonts w:ascii="Book Antiqua" w:hAnsi="Book Antiqua"/>
          <w:b/>
          <w:sz w:val="24"/>
          <w:szCs w:val="24"/>
        </w:rPr>
        <w:t xml:space="preserve">Trustee </w:t>
      </w:r>
      <w:r w:rsidR="002B0348">
        <w:rPr>
          <w:rFonts w:ascii="Book Antiqua" w:hAnsi="Book Antiqua"/>
          <w:b/>
          <w:sz w:val="24"/>
          <w:szCs w:val="24"/>
        </w:rPr>
        <w:t>Sac</w:t>
      </w:r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2B0348">
        <w:rPr>
          <w:rFonts w:ascii="Book Antiqua" w:hAnsi="Book Antiqua"/>
          <w:b/>
          <w:sz w:val="24"/>
          <w:szCs w:val="24"/>
        </w:rPr>
        <w:t>Supervisor Ruth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presented.  </w:t>
      </w:r>
      <w:r w:rsidR="00287738">
        <w:rPr>
          <w:rFonts w:ascii="Book Antiqua" w:hAnsi="Book Antiqua"/>
          <w:b/>
          <w:sz w:val="24"/>
          <w:szCs w:val="24"/>
        </w:rPr>
        <w:t xml:space="preserve">  </w:t>
      </w:r>
      <w:r w:rsidR="007E796A" w:rsidRPr="004001D6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2B0348">
        <w:rPr>
          <w:rFonts w:ascii="Book Antiqua" w:hAnsi="Book Antiqua"/>
          <w:bCs/>
          <w:sz w:val="24"/>
          <w:szCs w:val="24"/>
        </w:rPr>
        <w:t>, all ayes noted, motion carried.</w:t>
      </w:r>
      <w:r w:rsidR="0055420D">
        <w:rPr>
          <w:rFonts w:ascii="Book Antiqua" w:hAnsi="Book Antiqua"/>
          <w:bCs/>
          <w:sz w:val="24"/>
          <w:szCs w:val="24"/>
        </w:rPr>
        <w:t xml:space="preserve"> 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6D3731B9" w14:textId="4AF9199E" w:rsidR="000C2878" w:rsidRDefault="002710E6" w:rsidP="004302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  <w:r w:rsidR="0059765A">
        <w:rPr>
          <w:rFonts w:ascii="Book Antiqua" w:hAnsi="Book Antiqua"/>
          <w:b/>
          <w:sz w:val="24"/>
          <w:szCs w:val="24"/>
        </w:rPr>
        <w:t xml:space="preserve">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19EE4BBA" w14:textId="77777777" w:rsidR="004302A0" w:rsidRPr="004302A0" w:rsidRDefault="004302A0" w:rsidP="004302A0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AC0FC47" w14:textId="3E4DBC52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Board Response to Public Comment –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19297512" w14:textId="77777777" w:rsidR="000C2878" w:rsidRPr="000C2878" w:rsidRDefault="000C2878" w:rsidP="000C2878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6DBA24FA" w14:textId="4EE46EBB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Old Business</w:t>
      </w:r>
    </w:p>
    <w:p w14:paraId="3FC5098C" w14:textId="6A1DC136" w:rsidR="002B0348" w:rsidRDefault="000C2878" w:rsidP="002B0348">
      <w:pPr>
        <w:pStyle w:val="ListParagraph"/>
        <w:numPr>
          <w:ilvl w:val="0"/>
          <w:numId w:val="13"/>
        </w:numPr>
        <w:rPr>
          <w:rFonts w:ascii="Book Antiqua" w:hAnsi="Book Antiqua"/>
          <w:bCs/>
          <w:sz w:val="24"/>
          <w:szCs w:val="24"/>
        </w:rPr>
      </w:pPr>
      <w:r w:rsidRPr="00400800">
        <w:rPr>
          <w:rFonts w:ascii="Book Antiqua" w:hAnsi="Book Antiqua"/>
          <w:b/>
          <w:sz w:val="24"/>
          <w:szCs w:val="24"/>
        </w:rPr>
        <w:t xml:space="preserve"> Discussion and possible action –</w:t>
      </w:r>
      <w:r w:rsidR="002B0348">
        <w:rPr>
          <w:rFonts w:ascii="Book Antiqua" w:hAnsi="Book Antiqua"/>
          <w:b/>
          <w:sz w:val="24"/>
          <w:szCs w:val="24"/>
        </w:rPr>
        <w:t xml:space="preserve"> None</w:t>
      </w:r>
    </w:p>
    <w:p w14:paraId="7B4F6F83" w14:textId="5B819A50" w:rsidR="00BE4970" w:rsidRPr="009F35D0" w:rsidRDefault="00BE4970" w:rsidP="009F35D0">
      <w:pPr>
        <w:rPr>
          <w:rFonts w:ascii="Book Antiqua" w:hAnsi="Book Antiqua"/>
          <w:b/>
          <w:sz w:val="24"/>
          <w:szCs w:val="24"/>
        </w:rPr>
      </w:pPr>
    </w:p>
    <w:p w14:paraId="1DFFDEA8" w14:textId="0775C085" w:rsidR="00A8517D" w:rsidRPr="002B0348" w:rsidRDefault="00090CAF" w:rsidP="002B034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 xml:space="preserve">New Business </w:t>
      </w:r>
      <w:r w:rsidR="009F35D0" w:rsidRPr="002B0348">
        <w:rPr>
          <w:rFonts w:ascii="Book Antiqua" w:hAnsi="Book Antiqua"/>
          <w:b/>
          <w:sz w:val="24"/>
          <w:szCs w:val="24"/>
        </w:rPr>
        <w:t>– Discussion and poss</w:t>
      </w:r>
      <w:r w:rsidR="00F246D7" w:rsidRPr="002B0348">
        <w:rPr>
          <w:rFonts w:ascii="Book Antiqua" w:hAnsi="Book Antiqua"/>
          <w:b/>
          <w:sz w:val="24"/>
          <w:szCs w:val="24"/>
        </w:rPr>
        <w:t>ible Action</w:t>
      </w:r>
      <w:r w:rsidR="002B0348">
        <w:rPr>
          <w:rFonts w:ascii="Book Antiqua" w:hAnsi="Book Antiqua"/>
          <w:b/>
          <w:sz w:val="24"/>
          <w:szCs w:val="24"/>
        </w:rPr>
        <w:t xml:space="preserve"> 2026-2027 Town Fund Budget</w:t>
      </w:r>
    </w:p>
    <w:p w14:paraId="0E825DB3" w14:textId="7B0BA748" w:rsidR="00F632D7" w:rsidRDefault="002B0348" w:rsidP="000C2878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Supervisor Ruth introduced the budget for discussion.  No action taken.</w:t>
      </w:r>
    </w:p>
    <w:p w14:paraId="4BE9A833" w14:textId="77777777" w:rsidR="002B0348" w:rsidRPr="002B0348" w:rsidRDefault="002B0348" w:rsidP="000C2878">
      <w:pPr>
        <w:pStyle w:val="ListParagraph"/>
        <w:rPr>
          <w:rFonts w:ascii="Book Antiqua" w:hAnsi="Book Antiqua"/>
          <w:bCs/>
          <w:sz w:val="24"/>
          <w:szCs w:val="24"/>
        </w:rPr>
      </w:pPr>
    </w:p>
    <w:p w14:paraId="13EDA1DB" w14:textId="4CBA0B27" w:rsidR="00040395" w:rsidRPr="00A8517D" w:rsidRDefault="00117C7B" w:rsidP="002B034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A8517D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30C5043E" w:rsidR="00117C7B" w:rsidRPr="002B0348" w:rsidRDefault="00117C7B" w:rsidP="002B034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1E405219" w:rsidR="009C2B46" w:rsidRPr="006D1CA1" w:rsidRDefault="00B30B97" w:rsidP="002B0348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6D1CA1">
        <w:rPr>
          <w:rFonts w:ascii="Book Antiqua" w:hAnsi="Book Antiqua"/>
          <w:b/>
          <w:sz w:val="24"/>
          <w:szCs w:val="24"/>
        </w:rPr>
        <w:t xml:space="preserve"> </w:t>
      </w:r>
      <w:r w:rsidR="00033D4D" w:rsidRPr="006D1CA1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0F910DF3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851323">
        <w:rPr>
          <w:rFonts w:ascii="Book Antiqua" w:hAnsi="Book Antiqua"/>
          <w:sz w:val="24"/>
          <w:szCs w:val="24"/>
        </w:rPr>
        <w:t>: None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511F61E7" w14:textId="4AD0ED15" w:rsidR="00BC139F" w:rsidRDefault="00DD1F83" w:rsidP="00380FB7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380FB7">
        <w:rPr>
          <w:rFonts w:ascii="Book Antiqua" w:hAnsi="Book Antiqua"/>
          <w:sz w:val="24"/>
          <w:szCs w:val="24"/>
        </w:rPr>
        <w:t>: None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73BA64B4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851323">
        <w:rPr>
          <w:rFonts w:ascii="Book Antiqua" w:hAnsi="Book Antiqua"/>
          <w:sz w:val="24"/>
          <w:szCs w:val="24"/>
        </w:rPr>
        <w:t>None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388C745D" w14:textId="0499A84D" w:rsidR="007419F7" w:rsidRPr="00B538E6" w:rsidRDefault="004110C7" w:rsidP="00B538E6">
      <w:pPr>
        <w:ind w:firstLine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4C112D">
        <w:rPr>
          <w:rFonts w:ascii="Book Antiqua" w:hAnsi="Book Antiqua"/>
          <w:sz w:val="24"/>
          <w:szCs w:val="24"/>
        </w:rPr>
        <w:t xml:space="preserve"> </w:t>
      </w:r>
      <w:r w:rsidR="00380FB7">
        <w:rPr>
          <w:rFonts w:ascii="Book Antiqua" w:hAnsi="Book Antiqua"/>
          <w:sz w:val="24"/>
          <w:szCs w:val="24"/>
        </w:rPr>
        <w:t>None</w:t>
      </w:r>
      <w:r w:rsidR="004C112D">
        <w:rPr>
          <w:rFonts w:ascii="Book Antiqua" w:hAnsi="Book Antiqua"/>
          <w:sz w:val="24"/>
          <w:szCs w:val="24"/>
        </w:rPr>
        <w:t xml:space="preserve"> </w:t>
      </w:r>
    </w:p>
    <w:p w14:paraId="1C15B98D" w14:textId="77777777" w:rsidR="00984DAC" w:rsidRDefault="00984DAC" w:rsidP="001725E5">
      <w:pPr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2B034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6ED042D" w14:textId="7DC796C1" w:rsidR="00476FA3" w:rsidRDefault="00851323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Having</w:t>
      </w:r>
      <w:r w:rsidR="00956175">
        <w:rPr>
          <w:rFonts w:ascii="Book Antiqua" w:hAnsi="Book Antiqua"/>
          <w:sz w:val="24"/>
          <w:szCs w:val="24"/>
        </w:rPr>
        <w:t xml:space="preserve"> no further business, a </w:t>
      </w:r>
      <w:r w:rsidR="00956175"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380FB7">
        <w:rPr>
          <w:rFonts w:ascii="Book Antiqua" w:hAnsi="Book Antiqua"/>
          <w:b/>
          <w:bCs/>
          <w:sz w:val="24"/>
          <w:szCs w:val="24"/>
        </w:rPr>
        <w:t xml:space="preserve">Trustee </w:t>
      </w:r>
      <w:r>
        <w:rPr>
          <w:rFonts w:ascii="Book Antiqua" w:hAnsi="Book Antiqua"/>
          <w:b/>
          <w:bCs/>
          <w:sz w:val="24"/>
          <w:szCs w:val="24"/>
        </w:rPr>
        <w:t>Cratty</w:t>
      </w:r>
      <w:r w:rsidR="00E742EC">
        <w:rPr>
          <w:rFonts w:ascii="Book Antiqua" w:hAnsi="Book Antiqua"/>
          <w:b/>
          <w:bCs/>
          <w:sz w:val="24"/>
          <w:szCs w:val="24"/>
        </w:rPr>
        <w:t>,</w:t>
      </w:r>
      <w:r w:rsidR="00B3497D">
        <w:rPr>
          <w:rFonts w:ascii="Book Antiqua" w:hAnsi="Book Antiqua"/>
          <w:b/>
          <w:bCs/>
          <w:sz w:val="24"/>
          <w:szCs w:val="24"/>
        </w:rPr>
        <w:t xml:space="preserve"> 2</w:t>
      </w:r>
      <w:r w:rsidR="00675BCF" w:rsidRPr="00675BCF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 by Trust</w:t>
      </w:r>
      <w:r>
        <w:rPr>
          <w:rFonts w:ascii="Book Antiqua" w:hAnsi="Book Antiqua"/>
          <w:b/>
          <w:bCs/>
          <w:sz w:val="24"/>
          <w:szCs w:val="24"/>
        </w:rPr>
        <w:t>ee Sac</w:t>
      </w:r>
      <w:r w:rsidR="00380FB7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>n the Regular Board Meeting.   Voice vote taken, all ayes not</w:t>
      </w:r>
      <w:r w:rsidR="00E22B5C">
        <w:rPr>
          <w:rFonts w:ascii="Book Antiqua" w:hAnsi="Book Antiqua"/>
          <w:b/>
          <w:bCs/>
          <w:sz w:val="24"/>
          <w:szCs w:val="24"/>
        </w:rPr>
        <w:t>ed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7:46</w:t>
      </w:r>
      <w:r w:rsidR="0078629E">
        <w:rPr>
          <w:rFonts w:ascii="Book Antiqua" w:hAnsi="Book Antiqua"/>
          <w:b/>
          <w:bCs/>
          <w:sz w:val="24"/>
          <w:szCs w:val="24"/>
        </w:rPr>
        <w:t>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3641" w14:textId="77777777" w:rsidR="008B2540" w:rsidRDefault="008B2540">
      <w:r>
        <w:separator/>
      </w:r>
    </w:p>
  </w:endnote>
  <w:endnote w:type="continuationSeparator" w:id="0">
    <w:p w14:paraId="783BA9BE" w14:textId="77777777" w:rsidR="008B2540" w:rsidRDefault="008B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8940" w14:textId="0E192437" w:rsidR="003E1555" w:rsidRDefault="00851323">
    <w:pPr>
      <w:pStyle w:val="Footer"/>
    </w:pPr>
    <w:r>
      <w:t>2 – January 19, 2026</w:t>
    </w:r>
  </w:p>
  <w:p w14:paraId="6382B137" w14:textId="0991F3E1" w:rsidR="00154F4B" w:rsidRDefault="00154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9B52" w14:textId="77777777" w:rsidR="008B2540" w:rsidRDefault="008B2540">
      <w:r>
        <w:separator/>
      </w:r>
    </w:p>
  </w:footnote>
  <w:footnote w:type="continuationSeparator" w:id="0">
    <w:p w14:paraId="18D1243D" w14:textId="77777777" w:rsidR="008B2540" w:rsidRDefault="008B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7986" w14:textId="4510413B" w:rsidR="00772622" w:rsidRDefault="0077262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AE6004"/>
    <w:multiLevelType w:val="hybridMultilevel"/>
    <w:tmpl w:val="0FB4F06C"/>
    <w:lvl w:ilvl="0" w:tplc="A6A6A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8A76E0"/>
    <w:multiLevelType w:val="hybridMultilevel"/>
    <w:tmpl w:val="28CA33C4"/>
    <w:lvl w:ilvl="0" w:tplc="CFDCD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456922BF"/>
    <w:multiLevelType w:val="hybridMultilevel"/>
    <w:tmpl w:val="FCB8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7B5982"/>
    <w:multiLevelType w:val="hybridMultilevel"/>
    <w:tmpl w:val="4E0A4CC2"/>
    <w:lvl w:ilvl="0" w:tplc="4F7E22F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992385">
    <w:abstractNumId w:val="12"/>
  </w:num>
  <w:num w:numId="2" w16cid:durableId="585699039">
    <w:abstractNumId w:val="0"/>
  </w:num>
  <w:num w:numId="3" w16cid:durableId="1502501268">
    <w:abstractNumId w:val="2"/>
  </w:num>
  <w:num w:numId="4" w16cid:durableId="324019238">
    <w:abstractNumId w:val="5"/>
  </w:num>
  <w:num w:numId="5" w16cid:durableId="216666839">
    <w:abstractNumId w:val="4"/>
  </w:num>
  <w:num w:numId="6" w16cid:durableId="1876112685">
    <w:abstractNumId w:val="10"/>
  </w:num>
  <w:num w:numId="7" w16cid:durableId="1928534868">
    <w:abstractNumId w:val="8"/>
  </w:num>
  <w:num w:numId="8" w16cid:durableId="2028674431">
    <w:abstractNumId w:val="13"/>
  </w:num>
  <w:num w:numId="9" w16cid:durableId="973560986">
    <w:abstractNumId w:val="11"/>
  </w:num>
  <w:num w:numId="10" w16cid:durableId="1785735637">
    <w:abstractNumId w:val="1"/>
  </w:num>
  <w:num w:numId="11" w16cid:durableId="997879547">
    <w:abstractNumId w:val="3"/>
  </w:num>
  <w:num w:numId="12" w16cid:durableId="1889561765">
    <w:abstractNumId w:val="6"/>
  </w:num>
  <w:num w:numId="13" w16cid:durableId="661474057">
    <w:abstractNumId w:val="7"/>
  </w:num>
  <w:num w:numId="14" w16cid:durableId="597057425">
    <w:abstractNumId w:val="9"/>
  </w:num>
  <w:num w:numId="15" w16cid:durableId="177709817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29FA"/>
    <w:rsid w:val="00002E1F"/>
    <w:rsid w:val="00005FB9"/>
    <w:rsid w:val="000108E9"/>
    <w:rsid w:val="00010F5A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71AB"/>
    <w:rsid w:val="00037432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61B"/>
    <w:rsid w:val="00064AC9"/>
    <w:rsid w:val="00065F12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16C5"/>
    <w:rsid w:val="000A30EB"/>
    <w:rsid w:val="000A39E1"/>
    <w:rsid w:val="000A44A6"/>
    <w:rsid w:val="000A53DA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878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0F86"/>
    <w:rsid w:val="00132367"/>
    <w:rsid w:val="001323C7"/>
    <w:rsid w:val="0013290A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4FBF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1576"/>
    <w:rsid w:val="001B24B3"/>
    <w:rsid w:val="001B33E1"/>
    <w:rsid w:val="001B3627"/>
    <w:rsid w:val="001B4EE1"/>
    <w:rsid w:val="001B7DA7"/>
    <w:rsid w:val="001C19C5"/>
    <w:rsid w:val="001C238C"/>
    <w:rsid w:val="001C2B21"/>
    <w:rsid w:val="001C2ED7"/>
    <w:rsid w:val="001C4E2E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6E8"/>
    <w:rsid w:val="00210DF7"/>
    <w:rsid w:val="00212812"/>
    <w:rsid w:val="0021284A"/>
    <w:rsid w:val="002137D0"/>
    <w:rsid w:val="00213E09"/>
    <w:rsid w:val="00214F76"/>
    <w:rsid w:val="002162AA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0348"/>
    <w:rsid w:val="002B11D0"/>
    <w:rsid w:val="002B3C05"/>
    <w:rsid w:val="002B41C5"/>
    <w:rsid w:val="002B4681"/>
    <w:rsid w:val="002B4F43"/>
    <w:rsid w:val="002C0ED1"/>
    <w:rsid w:val="002C2DA8"/>
    <w:rsid w:val="002C331E"/>
    <w:rsid w:val="002C51C3"/>
    <w:rsid w:val="002C6099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3B35"/>
    <w:rsid w:val="003300AE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0FB7"/>
    <w:rsid w:val="00381655"/>
    <w:rsid w:val="00381F49"/>
    <w:rsid w:val="00383D91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6650"/>
    <w:rsid w:val="003A66D5"/>
    <w:rsid w:val="003B11E1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D72DE"/>
    <w:rsid w:val="003E1229"/>
    <w:rsid w:val="003E1555"/>
    <w:rsid w:val="003E26BD"/>
    <w:rsid w:val="003E2AFF"/>
    <w:rsid w:val="003F04CD"/>
    <w:rsid w:val="003F1BBA"/>
    <w:rsid w:val="003F2996"/>
    <w:rsid w:val="003F4C6B"/>
    <w:rsid w:val="003F5920"/>
    <w:rsid w:val="003F6F66"/>
    <w:rsid w:val="004001D6"/>
    <w:rsid w:val="00400800"/>
    <w:rsid w:val="004032F2"/>
    <w:rsid w:val="004033BD"/>
    <w:rsid w:val="00407138"/>
    <w:rsid w:val="004110C7"/>
    <w:rsid w:val="00412454"/>
    <w:rsid w:val="00413B92"/>
    <w:rsid w:val="0041468D"/>
    <w:rsid w:val="00416782"/>
    <w:rsid w:val="00416B4F"/>
    <w:rsid w:val="00416E52"/>
    <w:rsid w:val="004204BA"/>
    <w:rsid w:val="00420C12"/>
    <w:rsid w:val="00420C36"/>
    <w:rsid w:val="00423634"/>
    <w:rsid w:val="00423E03"/>
    <w:rsid w:val="004251D0"/>
    <w:rsid w:val="00425801"/>
    <w:rsid w:val="00427750"/>
    <w:rsid w:val="00427DE2"/>
    <w:rsid w:val="004302A0"/>
    <w:rsid w:val="004320D5"/>
    <w:rsid w:val="00436327"/>
    <w:rsid w:val="00436A34"/>
    <w:rsid w:val="00436FAD"/>
    <w:rsid w:val="00442E07"/>
    <w:rsid w:val="00443218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70742"/>
    <w:rsid w:val="00472026"/>
    <w:rsid w:val="00472CF2"/>
    <w:rsid w:val="00474BFB"/>
    <w:rsid w:val="0047663D"/>
    <w:rsid w:val="00476FA3"/>
    <w:rsid w:val="0048012E"/>
    <w:rsid w:val="0048058E"/>
    <w:rsid w:val="004808D6"/>
    <w:rsid w:val="00481394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1BE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6DA5"/>
    <w:rsid w:val="004E6F42"/>
    <w:rsid w:val="004E70A9"/>
    <w:rsid w:val="004F0799"/>
    <w:rsid w:val="004F0C82"/>
    <w:rsid w:val="004F1B9A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7A39"/>
    <w:rsid w:val="00507BE5"/>
    <w:rsid w:val="00512F14"/>
    <w:rsid w:val="00513422"/>
    <w:rsid w:val="0051454B"/>
    <w:rsid w:val="005165AD"/>
    <w:rsid w:val="00521DF6"/>
    <w:rsid w:val="0052549D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248D"/>
    <w:rsid w:val="0054331C"/>
    <w:rsid w:val="00546CFC"/>
    <w:rsid w:val="00547393"/>
    <w:rsid w:val="00547500"/>
    <w:rsid w:val="00547BE2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7581"/>
    <w:rsid w:val="00567EE9"/>
    <w:rsid w:val="005716AE"/>
    <w:rsid w:val="00573A55"/>
    <w:rsid w:val="00573AB8"/>
    <w:rsid w:val="00575680"/>
    <w:rsid w:val="00575BDB"/>
    <w:rsid w:val="00576AE3"/>
    <w:rsid w:val="0057738D"/>
    <w:rsid w:val="005802E9"/>
    <w:rsid w:val="005805AA"/>
    <w:rsid w:val="00580B88"/>
    <w:rsid w:val="0058180B"/>
    <w:rsid w:val="0058305B"/>
    <w:rsid w:val="00583CA2"/>
    <w:rsid w:val="00584CCF"/>
    <w:rsid w:val="00584E30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9765A"/>
    <w:rsid w:val="005A06ED"/>
    <w:rsid w:val="005A0EC3"/>
    <w:rsid w:val="005A2B87"/>
    <w:rsid w:val="005A3334"/>
    <w:rsid w:val="005A461D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2592"/>
    <w:rsid w:val="005C3761"/>
    <w:rsid w:val="005C3AFE"/>
    <w:rsid w:val="005C704A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B9"/>
    <w:rsid w:val="00626B1E"/>
    <w:rsid w:val="00630B1B"/>
    <w:rsid w:val="00632A85"/>
    <w:rsid w:val="006343A3"/>
    <w:rsid w:val="006348F3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80B"/>
    <w:rsid w:val="006A0CC3"/>
    <w:rsid w:val="006A0E2E"/>
    <w:rsid w:val="006A2493"/>
    <w:rsid w:val="006A3C6B"/>
    <w:rsid w:val="006A3C7E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3A29"/>
    <w:rsid w:val="006E5D46"/>
    <w:rsid w:val="006E5FC3"/>
    <w:rsid w:val="006E6F25"/>
    <w:rsid w:val="006E7441"/>
    <w:rsid w:val="006F11B4"/>
    <w:rsid w:val="006F1B1B"/>
    <w:rsid w:val="006F5CA8"/>
    <w:rsid w:val="006F5DD8"/>
    <w:rsid w:val="006F6670"/>
    <w:rsid w:val="006F6C85"/>
    <w:rsid w:val="006F6D3D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1E49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629E"/>
    <w:rsid w:val="00787C34"/>
    <w:rsid w:val="00792534"/>
    <w:rsid w:val="00793901"/>
    <w:rsid w:val="0079588F"/>
    <w:rsid w:val="007965EE"/>
    <w:rsid w:val="007A01F7"/>
    <w:rsid w:val="007A16FC"/>
    <w:rsid w:val="007A2494"/>
    <w:rsid w:val="007A2C79"/>
    <w:rsid w:val="007A3AF9"/>
    <w:rsid w:val="007A4AFE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0B13"/>
    <w:rsid w:val="007F10A1"/>
    <w:rsid w:val="007F1C3F"/>
    <w:rsid w:val="007F1E73"/>
    <w:rsid w:val="007F4D3C"/>
    <w:rsid w:val="007F65D1"/>
    <w:rsid w:val="007F79A1"/>
    <w:rsid w:val="007F79A7"/>
    <w:rsid w:val="00802EFF"/>
    <w:rsid w:val="00803AB0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2FC8"/>
    <w:rsid w:val="008458C2"/>
    <w:rsid w:val="00846BAB"/>
    <w:rsid w:val="008472F7"/>
    <w:rsid w:val="008510BA"/>
    <w:rsid w:val="00851323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F1B"/>
    <w:rsid w:val="008B1B78"/>
    <w:rsid w:val="008B2540"/>
    <w:rsid w:val="008B32F5"/>
    <w:rsid w:val="008B3CD0"/>
    <w:rsid w:val="008B54E5"/>
    <w:rsid w:val="008C0F2B"/>
    <w:rsid w:val="008C1E0D"/>
    <w:rsid w:val="008C362C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C18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54E7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52711"/>
    <w:rsid w:val="00953238"/>
    <w:rsid w:val="0095349A"/>
    <w:rsid w:val="00956056"/>
    <w:rsid w:val="00956175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A7069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06A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BE8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06A36"/>
    <w:rsid w:val="00A1116B"/>
    <w:rsid w:val="00A12665"/>
    <w:rsid w:val="00A136F1"/>
    <w:rsid w:val="00A139B4"/>
    <w:rsid w:val="00A14FE0"/>
    <w:rsid w:val="00A15ACE"/>
    <w:rsid w:val="00A16893"/>
    <w:rsid w:val="00A20E72"/>
    <w:rsid w:val="00A212FC"/>
    <w:rsid w:val="00A23985"/>
    <w:rsid w:val="00A276FF"/>
    <w:rsid w:val="00A30B04"/>
    <w:rsid w:val="00A32CE0"/>
    <w:rsid w:val="00A33118"/>
    <w:rsid w:val="00A403D3"/>
    <w:rsid w:val="00A40E07"/>
    <w:rsid w:val="00A41967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5BC"/>
    <w:rsid w:val="00A70E6A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B4B"/>
    <w:rsid w:val="00AB0FDB"/>
    <w:rsid w:val="00AB19B9"/>
    <w:rsid w:val="00AB4A13"/>
    <w:rsid w:val="00AB4B2C"/>
    <w:rsid w:val="00AB63D4"/>
    <w:rsid w:val="00AB70CD"/>
    <w:rsid w:val="00AB755A"/>
    <w:rsid w:val="00AB78C6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1E28"/>
    <w:rsid w:val="00AD2710"/>
    <w:rsid w:val="00AD3903"/>
    <w:rsid w:val="00AD3958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30131"/>
    <w:rsid w:val="00B30B97"/>
    <w:rsid w:val="00B3149C"/>
    <w:rsid w:val="00B3240D"/>
    <w:rsid w:val="00B32774"/>
    <w:rsid w:val="00B33E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28D7"/>
    <w:rsid w:val="00B9402B"/>
    <w:rsid w:val="00B96665"/>
    <w:rsid w:val="00BA1A8A"/>
    <w:rsid w:val="00BA2105"/>
    <w:rsid w:val="00BA6E7D"/>
    <w:rsid w:val="00BA7077"/>
    <w:rsid w:val="00BB04EC"/>
    <w:rsid w:val="00BB228B"/>
    <w:rsid w:val="00BB26CB"/>
    <w:rsid w:val="00BB283A"/>
    <w:rsid w:val="00BB3B9B"/>
    <w:rsid w:val="00BB5342"/>
    <w:rsid w:val="00BB6422"/>
    <w:rsid w:val="00BB7821"/>
    <w:rsid w:val="00BB7F88"/>
    <w:rsid w:val="00BC122B"/>
    <w:rsid w:val="00BC139F"/>
    <w:rsid w:val="00BC3C3D"/>
    <w:rsid w:val="00BC3C50"/>
    <w:rsid w:val="00BC797F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110B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11CAE"/>
    <w:rsid w:val="00C120DE"/>
    <w:rsid w:val="00C12F5C"/>
    <w:rsid w:val="00C139AD"/>
    <w:rsid w:val="00C164DD"/>
    <w:rsid w:val="00C1697A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7DA7"/>
    <w:rsid w:val="00C52976"/>
    <w:rsid w:val="00C52CCD"/>
    <w:rsid w:val="00C5309E"/>
    <w:rsid w:val="00C5529B"/>
    <w:rsid w:val="00C55DC4"/>
    <w:rsid w:val="00C56A9D"/>
    <w:rsid w:val="00C56EA8"/>
    <w:rsid w:val="00C57F76"/>
    <w:rsid w:val="00C60342"/>
    <w:rsid w:val="00C60541"/>
    <w:rsid w:val="00C60962"/>
    <w:rsid w:val="00C62949"/>
    <w:rsid w:val="00C63146"/>
    <w:rsid w:val="00C65637"/>
    <w:rsid w:val="00C65D52"/>
    <w:rsid w:val="00C65E83"/>
    <w:rsid w:val="00C66990"/>
    <w:rsid w:val="00C673EC"/>
    <w:rsid w:val="00C6790E"/>
    <w:rsid w:val="00C70B41"/>
    <w:rsid w:val="00C71CE8"/>
    <w:rsid w:val="00C72E3F"/>
    <w:rsid w:val="00C72F15"/>
    <w:rsid w:val="00C73011"/>
    <w:rsid w:val="00C7361E"/>
    <w:rsid w:val="00C74612"/>
    <w:rsid w:val="00C75ACE"/>
    <w:rsid w:val="00C7612A"/>
    <w:rsid w:val="00C767D1"/>
    <w:rsid w:val="00C777B0"/>
    <w:rsid w:val="00C77D46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202D"/>
    <w:rsid w:val="00CD34D9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34C8"/>
    <w:rsid w:val="00CF58E7"/>
    <w:rsid w:val="00CF7D1D"/>
    <w:rsid w:val="00D00C64"/>
    <w:rsid w:val="00D00EF6"/>
    <w:rsid w:val="00D0133A"/>
    <w:rsid w:val="00D035D7"/>
    <w:rsid w:val="00D05D97"/>
    <w:rsid w:val="00D06CE1"/>
    <w:rsid w:val="00D1060B"/>
    <w:rsid w:val="00D10CEE"/>
    <w:rsid w:val="00D12953"/>
    <w:rsid w:val="00D15B15"/>
    <w:rsid w:val="00D16717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CD9"/>
    <w:rsid w:val="00D34CA2"/>
    <w:rsid w:val="00D35127"/>
    <w:rsid w:val="00D378F0"/>
    <w:rsid w:val="00D40953"/>
    <w:rsid w:val="00D431E7"/>
    <w:rsid w:val="00D44354"/>
    <w:rsid w:val="00D45FD7"/>
    <w:rsid w:val="00D46447"/>
    <w:rsid w:val="00D477AF"/>
    <w:rsid w:val="00D519EA"/>
    <w:rsid w:val="00D5427F"/>
    <w:rsid w:val="00D54C2D"/>
    <w:rsid w:val="00D60B06"/>
    <w:rsid w:val="00D61592"/>
    <w:rsid w:val="00D617AB"/>
    <w:rsid w:val="00D61AF5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2AD2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D78"/>
    <w:rsid w:val="00DF59AF"/>
    <w:rsid w:val="00DF7800"/>
    <w:rsid w:val="00E0028D"/>
    <w:rsid w:val="00E019E4"/>
    <w:rsid w:val="00E03F76"/>
    <w:rsid w:val="00E0538A"/>
    <w:rsid w:val="00E06C7D"/>
    <w:rsid w:val="00E0746D"/>
    <w:rsid w:val="00E10C76"/>
    <w:rsid w:val="00E11954"/>
    <w:rsid w:val="00E11CA8"/>
    <w:rsid w:val="00E145AF"/>
    <w:rsid w:val="00E15379"/>
    <w:rsid w:val="00E16E52"/>
    <w:rsid w:val="00E17937"/>
    <w:rsid w:val="00E17BE5"/>
    <w:rsid w:val="00E22B5C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3936"/>
    <w:rsid w:val="00E65B39"/>
    <w:rsid w:val="00E70E6F"/>
    <w:rsid w:val="00E741AF"/>
    <w:rsid w:val="00E742EC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5A55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2E21"/>
    <w:rsid w:val="00F236C6"/>
    <w:rsid w:val="00F246D7"/>
    <w:rsid w:val="00F251D7"/>
    <w:rsid w:val="00F261F8"/>
    <w:rsid w:val="00F26620"/>
    <w:rsid w:val="00F27B81"/>
    <w:rsid w:val="00F30108"/>
    <w:rsid w:val="00F309A0"/>
    <w:rsid w:val="00F30E21"/>
    <w:rsid w:val="00F310E6"/>
    <w:rsid w:val="00F31609"/>
    <w:rsid w:val="00F35EE4"/>
    <w:rsid w:val="00F370EC"/>
    <w:rsid w:val="00F37309"/>
    <w:rsid w:val="00F43B9F"/>
    <w:rsid w:val="00F44034"/>
    <w:rsid w:val="00F45965"/>
    <w:rsid w:val="00F47FF6"/>
    <w:rsid w:val="00F500AA"/>
    <w:rsid w:val="00F51ABE"/>
    <w:rsid w:val="00F54F17"/>
    <w:rsid w:val="00F55C68"/>
    <w:rsid w:val="00F560B2"/>
    <w:rsid w:val="00F57CFE"/>
    <w:rsid w:val="00F62E8E"/>
    <w:rsid w:val="00F6316A"/>
    <w:rsid w:val="00F632D7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879F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9797A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2BE0"/>
    <w:rsid w:val="00FD56CA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3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2589</Characters>
  <Application>Microsoft Office Word</Application>
  <DocSecurity>4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2026-01-21T01:37:00Z</cp:lastPrinted>
  <dcterms:created xsi:type="dcterms:W3CDTF">2026-03-11T13:03:00Z</dcterms:created>
  <dcterms:modified xsi:type="dcterms:W3CDTF">2026-03-11T13:03:00Z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